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4D8CF5" w14:textId="77777777" w:rsidR="004E619F" w:rsidRDefault="004E619F" w:rsidP="004E619F">
      <w:pPr>
        <w:pStyle w:val="a3"/>
        <w:shd w:val="clear" w:color="auto" w:fill="FFFFFF"/>
        <w:ind w:firstLine="360"/>
        <w:jc w:val="both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Палы сухой растительности грозят большими экономическими и биологическими потерями. В народе прочно укрепился миф о благоприятном воздействии палов на окружающую среду: таким образом можно быстро навести порядок на участке и ускорить рост молодой травы. Но это совсем не так.</w:t>
      </w:r>
    </w:p>
    <w:p w14:paraId="1E2560A2" w14:textId="77777777" w:rsidR="004E619F" w:rsidRDefault="004E619F" w:rsidP="004E619F">
      <w:pPr>
        <w:pStyle w:val="a3"/>
        <w:shd w:val="clear" w:color="auto" w:fill="FFFFFF"/>
        <w:ind w:firstLine="360"/>
        <w:jc w:val="both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Во-первых, палы уничтожают биоразнообразие и почвенное плодородие, нарушают естественное природное равновесие и способствуют распространению болезней и вредителей растений.</w:t>
      </w:r>
    </w:p>
    <w:p w14:paraId="1AF8E139" w14:textId="77777777" w:rsidR="004E619F" w:rsidRDefault="004E619F" w:rsidP="004E619F">
      <w:pPr>
        <w:pStyle w:val="a3"/>
        <w:shd w:val="clear" w:color="auto" w:fill="FFFFFF"/>
        <w:ind w:firstLine="360"/>
        <w:jc w:val="both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Во-вторых, в огне погибают семена цветковых растений, сорняки же наоборот, имея мощные корневища, выживают и увеличивают свою численность. Таким образом вместо цветущего разнотравья появляется бурьян пустырей.</w:t>
      </w:r>
    </w:p>
    <w:p w14:paraId="58E50E4A" w14:textId="77777777" w:rsidR="004E619F" w:rsidRDefault="004E619F" w:rsidP="004E619F">
      <w:pPr>
        <w:pStyle w:val="a3"/>
        <w:shd w:val="clear" w:color="auto" w:fill="FFFFFF"/>
        <w:ind w:firstLine="360"/>
        <w:jc w:val="both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В-третьих, с приходом весны просыпаются насекомые. При пожаре сухой растительности гибнут практически все животное и насекомые, живущие в траве или на поверхности почвы. Кто-то сгорает, кто-то задыхается в дыму.</w:t>
      </w:r>
    </w:p>
    <w:p w14:paraId="66620AC4" w14:textId="77777777" w:rsidR="004E619F" w:rsidRDefault="004E619F" w:rsidP="004E619F">
      <w:pPr>
        <w:pStyle w:val="a3"/>
        <w:shd w:val="clear" w:color="auto" w:fill="FFFFFF"/>
        <w:ind w:firstLine="360"/>
        <w:jc w:val="both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В-четвертых, при пожарах выделяется большое количество ядовитого дыма в атмосферу, а сопутствующая палам практика сжигания мусора, в частности, хлорсодержащего пластика является прямым источником попадания в воздух опасных стойких органических загрязнителей. Эти вещества обладают чрезвычайно высокой токсичностью и воздействуют на иммунную систему человека. Особенно это опасно для здоровья детей. Также немало примеров, когда небрежно или умышленно брошенная в сухую траву зажженная спичка заканчивалась пожаром и приводила к гибели людей.</w:t>
      </w:r>
    </w:p>
    <w:p w14:paraId="5A43F1E5" w14:textId="77777777" w:rsidR="004E619F" w:rsidRDefault="004E619F" w:rsidP="004E619F">
      <w:pPr>
        <w:pStyle w:val="a3"/>
        <w:shd w:val="clear" w:color="auto" w:fill="FFFFFF"/>
        <w:ind w:firstLine="360"/>
        <w:jc w:val="both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Наводя порядок на подворье, хозяева с помощью огня стараются избавиться от скопившегося прошлогоднего мусора, сухой травы и листьев. При этом не все знают и соблюдают элементарных мер пожарной безопасности</w:t>
      </w:r>
      <w:bookmarkStart w:id="0" w:name="_GoBack"/>
      <w:bookmarkEnd w:id="0"/>
      <w:r>
        <w:rPr>
          <w:rFonts w:ascii="Arial" w:hAnsi="Arial" w:cs="Arial"/>
          <w:color w:val="262626"/>
        </w:rPr>
        <w:t>, поэтому напомним эти правила еще раз:</w:t>
      </w:r>
    </w:p>
    <w:p w14:paraId="7BA3BF38" w14:textId="77777777" w:rsidR="004E619F" w:rsidRDefault="004E619F" w:rsidP="004E619F">
      <w:pPr>
        <w:pStyle w:val="a3"/>
        <w:shd w:val="clear" w:color="auto" w:fill="FFFFFF"/>
        <w:ind w:firstLine="360"/>
        <w:jc w:val="both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- не сжигайте скопившийся мусор в ветреную погоду;</w:t>
      </w:r>
    </w:p>
    <w:p w14:paraId="53EBD029" w14:textId="77777777" w:rsidR="004E619F" w:rsidRDefault="004E619F" w:rsidP="004E619F">
      <w:pPr>
        <w:pStyle w:val="a3"/>
        <w:shd w:val="clear" w:color="auto" w:fill="FFFFFF"/>
        <w:ind w:firstLine="360"/>
        <w:jc w:val="both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- не оставляйте горящий огонь без присмотра;</w:t>
      </w:r>
    </w:p>
    <w:p w14:paraId="189DA8D0" w14:textId="77777777" w:rsidR="004E619F" w:rsidRDefault="004E619F" w:rsidP="004E619F">
      <w:pPr>
        <w:pStyle w:val="a3"/>
        <w:shd w:val="clear" w:color="auto" w:fill="FFFFFF"/>
        <w:ind w:firstLine="360"/>
        <w:jc w:val="both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- при сильном ветре прошлогодняя трава вспыхивает на глазах. Тщательно тушите окурки и спички перед тем, как выбросить их;</w:t>
      </w:r>
    </w:p>
    <w:p w14:paraId="7361E6F6" w14:textId="77777777" w:rsidR="004E619F" w:rsidRDefault="004E619F" w:rsidP="004E619F">
      <w:pPr>
        <w:pStyle w:val="a3"/>
        <w:shd w:val="clear" w:color="auto" w:fill="FFFFFF"/>
        <w:ind w:firstLine="360"/>
        <w:jc w:val="both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- если вы заметили пожар – не проходите мимо. Начинающую гореть траву вы сможете потушить самостоятельно. При тушении подручными средствами можно сбивать пламя с кромки пожара связкой прутьев или веток лиственных деревьев, либо же забрасывать кромку пожара песком;</w:t>
      </w:r>
    </w:p>
    <w:p w14:paraId="0DE65C70" w14:textId="77777777" w:rsidR="004E619F" w:rsidRDefault="004E619F" w:rsidP="004E619F">
      <w:pPr>
        <w:pStyle w:val="a3"/>
        <w:shd w:val="clear" w:color="auto" w:fill="FFFFFF"/>
        <w:ind w:firstLine="360"/>
        <w:jc w:val="both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- потушив пожар, не уходите до тех пор, пока не убедитесь, что огонь не разгорится снова;</w:t>
      </w:r>
    </w:p>
    <w:p w14:paraId="5974EBE9" w14:textId="77777777" w:rsidR="004E619F" w:rsidRDefault="004E619F" w:rsidP="004E619F">
      <w:pPr>
        <w:pStyle w:val="a3"/>
        <w:shd w:val="clear" w:color="auto" w:fill="FFFFFF"/>
        <w:ind w:firstLine="360"/>
        <w:jc w:val="both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- если же вы понимаете, что самостоятельно погасить пламя не удастся, немедленно сообщите о случившемся по телефону 101 или 112 и постарайтесь как можно быстрее покинуть место пожара.</w:t>
      </w:r>
    </w:p>
    <w:p w14:paraId="758B1E76" w14:textId="77777777" w:rsidR="003A5006" w:rsidRDefault="003A5006"/>
    <w:sectPr w:rsidR="003A50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7390"/>
    <w:rsid w:val="00374686"/>
    <w:rsid w:val="003A5006"/>
    <w:rsid w:val="004E619F"/>
    <w:rsid w:val="007A71FC"/>
    <w:rsid w:val="00CC7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C3EA2"/>
  <w15:docId w15:val="{3788B781-15A8-4D39-9B65-73BD5600B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6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891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ГУО "Хоревская средняя школа"</cp:lastModifiedBy>
  <cp:revision>2</cp:revision>
  <dcterms:created xsi:type="dcterms:W3CDTF">2024-03-26T09:03:00Z</dcterms:created>
  <dcterms:modified xsi:type="dcterms:W3CDTF">2024-03-26T09:03:00Z</dcterms:modified>
</cp:coreProperties>
</file>