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DC" w:rsidRDefault="00EF05DC" w:rsidP="00EF05DC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Helvetica" w:hAnsi="Helvetica" w:cs="Helvetica"/>
          <w:color w:val="7D1A1A"/>
        </w:rPr>
      </w:pPr>
      <w:r>
        <w:rPr>
          <w:rStyle w:val="a4"/>
          <w:rFonts w:ascii="Helvetica" w:hAnsi="Helvetica" w:cs="Helvetica"/>
          <w:color w:val="7D1A1A"/>
        </w:rPr>
        <w:t>С какими документами необходимо ознакомиться абитуриенту, планирующему поступать в Академию МВД?</w:t>
      </w:r>
    </w:p>
    <w:p w:rsidR="00EF05DC" w:rsidRDefault="00EF05DC" w:rsidP="00EF05DC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Helvetica" w:hAnsi="Helvetica" w:cs="Helvetica"/>
          <w:color w:val="7D1A1A"/>
        </w:rPr>
      </w:pPr>
      <w:r>
        <w:rPr>
          <w:rFonts w:ascii="Helvetica" w:hAnsi="Helvetica" w:cs="Helvetica"/>
          <w:color w:val="7D1A1A"/>
        </w:rPr>
        <w:t>Абитуриентам, желающим поступать в наш вуз, необходимо ознакомиться с Порядком приема в Академию МВД, Правилами приема лиц для получения высшего образования I ступени, Инструкцией о порядке медицинского освидетельствования сотрудников органов внутренних дел и другими документами, размещенными в разделе «Поступающим» нашего сайта. Напомним, что абитуриентам, желающим поступать в Академию МВД, необходимо в год поступления обратиться до 15 апреля в ОВД по месту жительства.</w:t>
      </w:r>
    </w:p>
    <w:p w:rsidR="00EF05DC" w:rsidRDefault="00EF05DC" w:rsidP="00EF05DC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Helvetica" w:hAnsi="Helvetica" w:cs="Helvetica"/>
          <w:color w:val="7D1A1A"/>
        </w:rPr>
      </w:pPr>
      <w:r>
        <w:rPr>
          <w:rStyle w:val="a4"/>
          <w:rFonts w:ascii="Helvetica" w:hAnsi="Helvetica" w:cs="Helvetica"/>
          <w:color w:val="7D1A1A"/>
        </w:rPr>
        <w:t>Какие вступительные испытания для абитуриентов?</w:t>
      </w:r>
    </w:p>
    <w:p w:rsidR="00EF05DC" w:rsidRDefault="00EF05DC" w:rsidP="00EF05DC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Helvetica" w:hAnsi="Helvetica" w:cs="Helvetica"/>
          <w:color w:val="7D1A1A"/>
        </w:rPr>
      </w:pPr>
      <w:r>
        <w:rPr>
          <w:rFonts w:ascii="Helvetica" w:hAnsi="Helvetica" w:cs="Helvetica"/>
          <w:color w:val="7D1A1A"/>
        </w:rPr>
        <w:t>В соответствии с Порядком приема в Академию МВД для получения высшего образования I ступени абитуриенту необходимо сдать вступительные испытания в форме централизованного тестирования по учебным предметам «Русский язык» или «Белорусский язык» (по выбору), «Обществоведение», «Иностранный язык».</w:t>
      </w:r>
    </w:p>
    <w:p w:rsidR="00EF05DC" w:rsidRDefault="00EF05DC" w:rsidP="00EF05DC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Helvetica" w:hAnsi="Helvetica" w:cs="Helvetica"/>
          <w:color w:val="7D1A1A"/>
        </w:rPr>
      </w:pPr>
      <w:r>
        <w:rPr>
          <w:rStyle w:val="a4"/>
          <w:rFonts w:ascii="Helvetica" w:hAnsi="Helvetica" w:cs="Helvetica"/>
          <w:color w:val="7D1A1A"/>
        </w:rPr>
        <w:t>Нужно ли сдавать экзамен по физической подготовке? Какие нормативы?</w:t>
      </w:r>
      <w:r>
        <w:rPr>
          <w:rFonts w:ascii="Helvetica" w:hAnsi="Helvetica" w:cs="Helvetica"/>
          <w:b/>
          <w:bCs/>
          <w:color w:val="7D1A1A"/>
        </w:rPr>
        <w:br/>
      </w:r>
    </w:p>
    <w:p w:rsidR="00EF05DC" w:rsidRDefault="00EF05DC" w:rsidP="00EF05DC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Helvetica" w:hAnsi="Helvetica" w:cs="Helvetica"/>
          <w:color w:val="7D1A1A"/>
        </w:rPr>
      </w:pPr>
      <w:r>
        <w:rPr>
          <w:rFonts w:ascii="Helvetica" w:hAnsi="Helvetica" w:cs="Helvetica"/>
          <w:color w:val="7D1A1A"/>
        </w:rPr>
        <w:t xml:space="preserve">При поступлении абитуриенты не сдают экзамен по физической подготовке, а информацию о нормативах доводят курсантам в период обучения. Занятия по физической подготовке, развитие необходимых навыков и умений, подготовка </w:t>
      </w:r>
      <w:proofErr w:type="gramStart"/>
      <w:r>
        <w:rPr>
          <w:rFonts w:ascii="Helvetica" w:hAnsi="Helvetica" w:cs="Helvetica"/>
          <w:color w:val="7D1A1A"/>
        </w:rPr>
        <w:t>к</w:t>
      </w:r>
      <w:proofErr w:type="gramEnd"/>
      <w:r>
        <w:rPr>
          <w:rFonts w:ascii="Helvetica" w:hAnsi="Helvetica" w:cs="Helvetica"/>
          <w:color w:val="7D1A1A"/>
        </w:rPr>
        <w:t xml:space="preserve"> сдаче нормативов осуществляются во время учебного сбора первокурсников в августе и в период дальнейшего обучения в вузе.</w:t>
      </w:r>
    </w:p>
    <w:p w:rsidR="0039739B" w:rsidRDefault="0039739B"/>
    <w:sectPr w:rsidR="0039739B" w:rsidSect="0039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05DC"/>
    <w:rsid w:val="0039739B"/>
    <w:rsid w:val="00E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2020-01-17T13:42:00Z</dcterms:created>
  <dcterms:modified xsi:type="dcterms:W3CDTF">2020-01-17T13:44:00Z</dcterms:modified>
</cp:coreProperties>
</file>